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3327D0" w14:textId="77777777" w:rsidR="001112CD" w:rsidRPr="00B9770A" w:rsidRDefault="001112CD" w:rsidP="001112CD">
      <w:pPr>
        <w:rPr>
          <w:b/>
          <w:bCs/>
          <w:color w:val="2F5496" w:themeColor="accent1" w:themeShade="BF"/>
          <w:sz w:val="40"/>
          <w:szCs w:val="40"/>
          <w:lang w:val="en-US"/>
        </w:rPr>
      </w:pPr>
      <w:r w:rsidRPr="00B9770A">
        <w:rPr>
          <w:b/>
          <w:bCs/>
          <w:color w:val="2F5496" w:themeColor="accent1" w:themeShade="BF"/>
          <w:sz w:val="40"/>
          <w:szCs w:val="40"/>
          <w:lang w:val="en-US"/>
        </w:rPr>
        <w:t xml:space="preserve">Senior Patient Administrator – Job Description </w:t>
      </w:r>
    </w:p>
    <w:p w14:paraId="37FEE4F8" w14:textId="77777777" w:rsidR="0036709D" w:rsidRDefault="0036709D"/>
    <w:p w14:paraId="2DBFCA39" w14:textId="7AF777D2" w:rsidR="001112CD" w:rsidRPr="001112CD" w:rsidRDefault="001112CD" w:rsidP="001112CD">
      <w:pPr>
        <w:rPr>
          <w:b/>
          <w:bCs/>
          <w:lang w:val="en-US"/>
        </w:rPr>
      </w:pPr>
      <w:r w:rsidRPr="001112CD">
        <w:rPr>
          <w:b/>
          <w:bCs/>
          <w:lang w:val="en-US"/>
        </w:rPr>
        <w:t>What you are responsible for.</w:t>
      </w:r>
    </w:p>
    <w:p w14:paraId="7173811B" w14:textId="77777777" w:rsidR="00B9770A" w:rsidRDefault="00B9770A" w:rsidP="00B9770A">
      <w:pPr>
        <w:pStyle w:val="ListParagraph"/>
        <w:numPr>
          <w:ilvl w:val="0"/>
          <w:numId w:val="2"/>
        </w:numPr>
        <w:spacing w:after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</w:t>
      </w:r>
      <w:r w:rsidRPr="006E4BC2">
        <w:rPr>
          <w:rFonts w:ascii="Calibri" w:hAnsi="Calibri" w:cs="Calibri"/>
          <w:sz w:val="22"/>
          <w:szCs w:val="22"/>
        </w:rPr>
        <w:t>nsuring the smooth and efficient operation of patient administrative processes.</w:t>
      </w:r>
    </w:p>
    <w:p w14:paraId="772CECE7" w14:textId="77777777" w:rsidR="00B9770A" w:rsidRPr="00223DC8" w:rsidRDefault="00B9770A" w:rsidP="00B9770A">
      <w:pPr>
        <w:pStyle w:val="ListParagraph"/>
        <w:numPr>
          <w:ilvl w:val="0"/>
          <w:numId w:val="2"/>
        </w:numPr>
        <w:spacing w:after="0" w:line="360" w:lineRule="auto"/>
        <w:rPr>
          <w:rFonts w:ascii="Calibri" w:hAnsi="Calibri" w:cs="Calibri"/>
          <w:sz w:val="22"/>
          <w:szCs w:val="22"/>
          <w:lang w:val="en-US"/>
        </w:rPr>
      </w:pPr>
      <w:r w:rsidRPr="006E4BC2">
        <w:rPr>
          <w:rFonts w:ascii="Calibri" w:hAnsi="Calibri" w:cs="Calibri"/>
          <w:sz w:val="22"/>
          <w:szCs w:val="22"/>
        </w:rPr>
        <w:t xml:space="preserve">Prepare and submit weekly </w:t>
      </w:r>
      <w:r>
        <w:rPr>
          <w:rFonts w:ascii="Calibri" w:hAnsi="Calibri" w:cs="Calibri"/>
          <w:sz w:val="22"/>
          <w:szCs w:val="22"/>
        </w:rPr>
        <w:t xml:space="preserve">and monthly </w:t>
      </w:r>
      <w:r w:rsidRPr="006E4BC2">
        <w:rPr>
          <w:rFonts w:ascii="Calibri" w:hAnsi="Calibri" w:cs="Calibri"/>
          <w:sz w:val="22"/>
          <w:szCs w:val="22"/>
        </w:rPr>
        <w:t>performance reports in a timely manner</w:t>
      </w:r>
      <w:r>
        <w:rPr>
          <w:rFonts w:ascii="Calibri" w:hAnsi="Calibri" w:cs="Calibri"/>
          <w:sz w:val="22"/>
          <w:szCs w:val="22"/>
        </w:rPr>
        <w:t>.</w:t>
      </w:r>
    </w:p>
    <w:p w14:paraId="1189631D" w14:textId="77777777" w:rsidR="00B9770A" w:rsidRDefault="00B9770A" w:rsidP="00B9770A">
      <w:pPr>
        <w:pStyle w:val="ListParagraph"/>
        <w:numPr>
          <w:ilvl w:val="0"/>
          <w:numId w:val="2"/>
        </w:numPr>
        <w:spacing w:after="0" w:line="360" w:lineRule="auto"/>
        <w:rPr>
          <w:rFonts w:ascii="Calibri" w:hAnsi="Calibri" w:cs="Calibri"/>
          <w:sz w:val="22"/>
          <w:szCs w:val="22"/>
        </w:rPr>
      </w:pPr>
      <w:r w:rsidRPr="006E4BC2">
        <w:rPr>
          <w:rFonts w:ascii="Calibri" w:hAnsi="Calibri" w:cs="Calibri"/>
          <w:sz w:val="22"/>
          <w:szCs w:val="22"/>
        </w:rPr>
        <w:t>Take prompt action to prevent pathway breaches, escalating issues as necessary.</w:t>
      </w:r>
    </w:p>
    <w:p w14:paraId="5EAC197D" w14:textId="77777777" w:rsidR="00B9770A" w:rsidRPr="00223DC8" w:rsidRDefault="00B9770A" w:rsidP="00B9770A">
      <w:pPr>
        <w:pStyle w:val="ListParagraph"/>
        <w:numPr>
          <w:ilvl w:val="0"/>
          <w:numId w:val="2"/>
        </w:numPr>
        <w:spacing w:after="0" w:line="360" w:lineRule="auto"/>
        <w:rPr>
          <w:rFonts w:ascii="Calibri" w:hAnsi="Calibri" w:cs="Calibri"/>
          <w:sz w:val="22"/>
          <w:szCs w:val="22"/>
          <w:lang w:val="en-US"/>
        </w:rPr>
      </w:pPr>
      <w:r w:rsidRPr="006E4BC2">
        <w:rPr>
          <w:rFonts w:ascii="Calibri" w:hAnsi="Calibri" w:cs="Calibri"/>
          <w:sz w:val="22"/>
          <w:szCs w:val="22"/>
        </w:rPr>
        <w:t>proactively managing the Patient Tracking List (PTL).</w:t>
      </w:r>
    </w:p>
    <w:p w14:paraId="0B5AB4F8" w14:textId="77777777" w:rsidR="00B9770A" w:rsidRPr="002C2CDA" w:rsidRDefault="00B9770A" w:rsidP="00B9770A">
      <w:pPr>
        <w:numPr>
          <w:ilvl w:val="0"/>
          <w:numId w:val="2"/>
        </w:numPr>
        <w:spacing w:after="0" w:line="360" w:lineRule="auto"/>
        <w:rPr>
          <w:rFonts w:ascii="Calibri" w:hAnsi="Calibri" w:cs="Calibri"/>
        </w:rPr>
      </w:pPr>
      <w:r w:rsidRPr="002C2CDA">
        <w:rPr>
          <w:rFonts w:ascii="Calibri" w:hAnsi="Calibri" w:cs="Calibri"/>
        </w:rPr>
        <w:t>Ensuring patient focus is central to the success of the MRI department by delivering an excellent level of patient care throughout</w:t>
      </w:r>
      <w:r w:rsidRPr="006E4BC2">
        <w:rPr>
          <w:rFonts w:ascii="Calibri" w:hAnsi="Calibri" w:cs="Calibri"/>
        </w:rPr>
        <w:t>.</w:t>
      </w:r>
    </w:p>
    <w:p w14:paraId="31DD386E" w14:textId="77777777" w:rsidR="00B9770A" w:rsidRPr="002C2CDA" w:rsidRDefault="00B9770A" w:rsidP="00B9770A">
      <w:pPr>
        <w:numPr>
          <w:ilvl w:val="0"/>
          <w:numId w:val="2"/>
        </w:numPr>
        <w:spacing w:after="0" w:line="360" w:lineRule="auto"/>
        <w:rPr>
          <w:rFonts w:ascii="Calibri" w:hAnsi="Calibri" w:cs="Calibri"/>
        </w:rPr>
      </w:pPr>
      <w:r w:rsidRPr="002C2CDA">
        <w:rPr>
          <w:rFonts w:ascii="Calibri" w:hAnsi="Calibri" w:cs="Calibri"/>
        </w:rPr>
        <w:t>Accurately entering all relevant patient data into the patient management system</w:t>
      </w:r>
    </w:p>
    <w:p w14:paraId="0ECA9F7E" w14:textId="77777777" w:rsidR="00B9770A" w:rsidRPr="002C2CDA" w:rsidRDefault="00B9770A" w:rsidP="00B9770A">
      <w:pPr>
        <w:numPr>
          <w:ilvl w:val="0"/>
          <w:numId w:val="2"/>
        </w:numPr>
        <w:spacing w:after="0" w:line="360" w:lineRule="auto"/>
        <w:rPr>
          <w:rFonts w:ascii="Calibri" w:hAnsi="Calibri" w:cs="Calibri"/>
        </w:rPr>
      </w:pPr>
      <w:r w:rsidRPr="002C2CDA">
        <w:rPr>
          <w:rFonts w:ascii="Calibri" w:hAnsi="Calibri" w:cs="Calibri"/>
        </w:rPr>
        <w:t>Managing administrative tasks within the unit that include:</w:t>
      </w:r>
    </w:p>
    <w:p w14:paraId="0E555BD9" w14:textId="77777777" w:rsidR="00B9770A" w:rsidRPr="002C2CDA" w:rsidRDefault="00B9770A" w:rsidP="00B9770A">
      <w:pPr>
        <w:numPr>
          <w:ilvl w:val="1"/>
          <w:numId w:val="2"/>
        </w:numPr>
        <w:spacing w:after="0" w:line="360" w:lineRule="auto"/>
        <w:rPr>
          <w:rFonts w:ascii="Calibri" w:hAnsi="Calibri" w:cs="Calibri"/>
        </w:rPr>
      </w:pPr>
      <w:r w:rsidRPr="002C2CDA">
        <w:rPr>
          <w:rFonts w:ascii="Calibri" w:hAnsi="Calibri" w:cs="Calibri"/>
        </w:rPr>
        <w:t>Dealing with telephone, direct and face to face enquiries</w:t>
      </w:r>
    </w:p>
    <w:p w14:paraId="7BB15AB6" w14:textId="77777777" w:rsidR="00B9770A" w:rsidRPr="002C2CDA" w:rsidRDefault="00B9770A" w:rsidP="00B9770A">
      <w:pPr>
        <w:numPr>
          <w:ilvl w:val="1"/>
          <w:numId w:val="2"/>
        </w:numPr>
        <w:spacing w:after="0" w:line="360" w:lineRule="auto"/>
        <w:rPr>
          <w:rFonts w:ascii="Calibri" w:hAnsi="Calibri" w:cs="Calibri"/>
        </w:rPr>
      </w:pPr>
      <w:r w:rsidRPr="002C2CDA">
        <w:rPr>
          <w:rFonts w:ascii="Calibri" w:hAnsi="Calibri" w:cs="Calibri"/>
        </w:rPr>
        <w:t>Booking clinically validated appointments on the internal system</w:t>
      </w:r>
    </w:p>
    <w:p w14:paraId="5DF1F1E0" w14:textId="77777777" w:rsidR="00B9770A" w:rsidRPr="002C2CDA" w:rsidRDefault="00B9770A" w:rsidP="00B9770A">
      <w:pPr>
        <w:numPr>
          <w:ilvl w:val="1"/>
          <w:numId w:val="2"/>
        </w:numPr>
        <w:spacing w:after="0" w:line="360" w:lineRule="auto"/>
        <w:rPr>
          <w:rFonts w:ascii="Calibri" w:hAnsi="Calibri" w:cs="Calibri"/>
        </w:rPr>
      </w:pPr>
      <w:r w:rsidRPr="002C2CDA">
        <w:rPr>
          <w:rFonts w:ascii="Calibri" w:hAnsi="Calibri" w:cs="Calibri"/>
        </w:rPr>
        <w:t>Ensuring all payments are invoiced promptly and accurately.</w:t>
      </w:r>
    </w:p>
    <w:p w14:paraId="25D8FEA9" w14:textId="77777777" w:rsidR="00B9770A" w:rsidRPr="006E4BC2" w:rsidRDefault="00B9770A" w:rsidP="00B9770A">
      <w:pPr>
        <w:numPr>
          <w:ilvl w:val="0"/>
          <w:numId w:val="2"/>
        </w:numPr>
        <w:shd w:val="clear" w:color="auto" w:fill="FFFFFF"/>
        <w:spacing w:before="100" w:beforeAutospacing="1" w:after="0" w:line="360" w:lineRule="auto"/>
        <w:rPr>
          <w:rFonts w:ascii="Calibri" w:eastAsia="Times New Roman" w:hAnsi="Calibri" w:cs="Calibri"/>
          <w:color w:val="222222"/>
          <w:lang w:eastAsia="en-GB"/>
        </w:rPr>
      </w:pPr>
      <w:r w:rsidRPr="006E4BC2">
        <w:rPr>
          <w:rFonts w:ascii="Calibri" w:eastAsia="Times New Roman" w:hAnsi="Calibri" w:cs="Calibri"/>
          <w:color w:val="222222"/>
          <w:lang w:eastAsia="en-GB"/>
        </w:rPr>
        <w:t>Facilitating efficient patient scheduling to maximise capacity</w:t>
      </w:r>
    </w:p>
    <w:p w14:paraId="10AE5C89" w14:textId="77777777" w:rsidR="00B9770A" w:rsidRPr="006E4BC2" w:rsidRDefault="00B9770A" w:rsidP="00B9770A">
      <w:pPr>
        <w:pStyle w:val="ListParagraph"/>
        <w:numPr>
          <w:ilvl w:val="0"/>
          <w:numId w:val="2"/>
        </w:numPr>
        <w:spacing w:after="0" w:line="360" w:lineRule="auto"/>
        <w:rPr>
          <w:rFonts w:ascii="Calibri" w:hAnsi="Calibri" w:cs="Calibri"/>
          <w:sz w:val="22"/>
          <w:szCs w:val="22"/>
          <w:lang w:val="en-US"/>
        </w:rPr>
      </w:pPr>
      <w:r w:rsidRPr="006E4BC2">
        <w:rPr>
          <w:rFonts w:ascii="Calibri" w:hAnsi="Calibri" w:cs="Calibri"/>
          <w:sz w:val="22"/>
          <w:szCs w:val="22"/>
        </w:rPr>
        <w:t>Contribute to the development and implementation of process improvements for administrative efficiency and patient care quality.</w:t>
      </w:r>
    </w:p>
    <w:p w14:paraId="0C209DA8" w14:textId="77777777" w:rsidR="00B9770A" w:rsidRDefault="00B9770A" w:rsidP="00B9770A">
      <w:pPr>
        <w:pStyle w:val="ListParagraph"/>
        <w:numPr>
          <w:ilvl w:val="0"/>
          <w:numId w:val="2"/>
        </w:numPr>
        <w:spacing w:after="0" w:line="360" w:lineRule="auto"/>
        <w:rPr>
          <w:rFonts w:ascii="Calibri" w:hAnsi="Calibri" w:cs="Calibri"/>
          <w:sz w:val="22"/>
          <w:szCs w:val="22"/>
        </w:rPr>
      </w:pPr>
      <w:r w:rsidRPr="006E4BC2">
        <w:rPr>
          <w:rFonts w:ascii="Calibri" w:hAnsi="Calibri" w:cs="Calibri"/>
          <w:sz w:val="22"/>
          <w:szCs w:val="22"/>
        </w:rPr>
        <w:t>Support training and mentorship for junior staff as needed.</w:t>
      </w:r>
    </w:p>
    <w:p w14:paraId="21242299" w14:textId="50372324" w:rsidR="006F2A97" w:rsidRPr="006E4BC2" w:rsidRDefault="006F2A97" w:rsidP="00B9770A">
      <w:pPr>
        <w:pStyle w:val="ListParagraph"/>
        <w:numPr>
          <w:ilvl w:val="0"/>
          <w:numId w:val="2"/>
        </w:numPr>
        <w:spacing w:after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Supporting site manager and operational support manager , with the achieving of key performance indicators. </w:t>
      </w:r>
    </w:p>
    <w:p w14:paraId="3D28C68C" w14:textId="77777777" w:rsidR="001112CD" w:rsidRDefault="001112CD"/>
    <w:p w14:paraId="491CE465" w14:textId="11DAB9B0" w:rsidR="001112CD" w:rsidRPr="001112CD" w:rsidRDefault="001112CD">
      <w:pPr>
        <w:rPr>
          <w:b/>
          <w:bCs/>
        </w:rPr>
      </w:pPr>
      <w:r w:rsidRPr="00B5076B">
        <w:rPr>
          <w:b/>
          <w:bCs/>
        </w:rPr>
        <w:t>We are looking for someone who has:</w:t>
      </w:r>
    </w:p>
    <w:p w14:paraId="18710F1F" w14:textId="77777777" w:rsidR="001112CD" w:rsidRPr="001112CD" w:rsidRDefault="001112CD" w:rsidP="001112CD">
      <w:pPr>
        <w:pStyle w:val="ListParagraph"/>
        <w:numPr>
          <w:ilvl w:val="0"/>
          <w:numId w:val="1"/>
        </w:numPr>
        <w:spacing w:after="0" w:line="360" w:lineRule="auto"/>
        <w:rPr>
          <w:sz w:val="22"/>
          <w:szCs w:val="22"/>
        </w:rPr>
      </w:pPr>
      <w:r w:rsidRPr="001112CD">
        <w:rPr>
          <w:sz w:val="22"/>
          <w:szCs w:val="22"/>
        </w:rPr>
        <w:t>Knowledge of patient pathways and healthcare administration processes.</w:t>
      </w:r>
    </w:p>
    <w:p w14:paraId="445DCA3D" w14:textId="77777777" w:rsidR="001112CD" w:rsidRPr="001112CD" w:rsidRDefault="001112CD" w:rsidP="001112CD">
      <w:pPr>
        <w:pStyle w:val="ListParagraph"/>
        <w:numPr>
          <w:ilvl w:val="0"/>
          <w:numId w:val="1"/>
        </w:numPr>
        <w:spacing w:after="0" w:line="360" w:lineRule="auto"/>
        <w:rPr>
          <w:sz w:val="22"/>
          <w:szCs w:val="22"/>
          <w:lang w:val="en-US"/>
        </w:rPr>
      </w:pPr>
      <w:r w:rsidRPr="001112CD">
        <w:rPr>
          <w:sz w:val="22"/>
          <w:szCs w:val="22"/>
        </w:rPr>
        <w:t>Attention to detail and a proactive approach to problem-solving.</w:t>
      </w:r>
    </w:p>
    <w:p w14:paraId="5D2465EB" w14:textId="77777777" w:rsidR="001112CD" w:rsidRPr="001112CD" w:rsidRDefault="001112CD" w:rsidP="001112CD">
      <w:pPr>
        <w:numPr>
          <w:ilvl w:val="0"/>
          <w:numId w:val="1"/>
        </w:numPr>
        <w:shd w:val="clear" w:color="auto" w:fill="FFFFFF"/>
        <w:spacing w:after="0" w:line="360" w:lineRule="auto"/>
        <w:rPr>
          <w:rFonts w:eastAsia="Times New Roman" w:cs="Times New Roman"/>
          <w:lang w:eastAsia="en-GB"/>
        </w:rPr>
      </w:pPr>
      <w:r w:rsidRPr="00B5076B">
        <w:rPr>
          <w:rFonts w:eastAsia="Times New Roman" w:cs="Times New Roman"/>
          <w:lang w:eastAsia="en-GB"/>
        </w:rPr>
        <w:t>Excellent written and verbal communication skills, with a capability to present information in a logical and efficient manner</w:t>
      </w:r>
      <w:r w:rsidRPr="001112CD">
        <w:rPr>
          <w:rFonts w:eastAsia="Times New Roman" w:cs="Times New Roman"/>
          <w:lang w:eastAsia="en-GB"/>
        </w:rPr>
        <w:t>.</w:t>
      </w:r>
    </w:p>
    <w:p w14:paraId="5866C774" w14:textId="77777777" w:rsidR="001112CD" w:rsidRPr="001112CD" w:rsidRDefault="001112CD" w:rsidP="001112CD">
      <w:pPr>
        <w:pStyle w:val="ListParagraph"/>
        <w:numPr>
          <w:ilvl w:val="0"/>
          <w:numId w:val="1"/>
        </w:numPr>
        <w:spacing w:after="0" w:line="360" w:lineRule="auto"/>
        <w:rPr>
          <w:sz w:val="22"/>
          <w:szCs w:val="22"/>
        </w:rPr>
      </w:pPr>
      <w:r w:rsidRPr="001112CD">
        <w:rPr>
          <w:sz w:val="22"/>
          <w:szCs w:val="22"/>
        </w:rPr>
        <w:t>Strong organizational and time management skills.</w:t>
      </w:r>
    </w:p>
    <w:p w14:paraId="79FE9A3C" w14:textId="77777777" w:rsidR="001112CD" w:rsidRPr="00B5076B" w:rsidRDefault="001112CD" w:rsidP="001112CD">
      <w:pPr>
        <w:numPr>
          <w:ilvl w:val="0"/>
          <w:numId w:val="1"/>
        </w:numPr>
        <w:spacing w:after="0" w:line="360" w:lineRule="auto"/>
      </w:pPr>
      <w:r w:rsidRPr="00B5076B">
        <w:t xml:space="preserve">A passion for delivering the highest level of </w:t>
      </w:r>
      <w:r w:rsidRPr="001112CD">
        <w:t xml:space="preserve">patient care. </w:t>
      </w:r>
    </w:p>
    <w:p w14:paraId="376FDB9F" w14:textId="77777777" w:rsidR="001112CD" w:rsidRPr="00B5076B" w:rsidRDefault="001112CD" w:rsidP="001112CD">
      <w:pPr>
        <w:numPr>
          <w:ilvl w:val="0"/>
          <w:numId w:val="1"/>
        </w:numPr>
        <w:shd w:val="clear" w:color="auto" w:fill="FFFFFF"/>
        <w:spacing w:after="0" w:line="360" w:lineRule="auto"/>
        <w:rPr>
          <w:rFonts w:eastAsia="Times New Roman" w:cs="Times New Roman"/>
          <w:lang w:eastAsia="en-GB"/>
        </w:rPr>
      </w:pPr>
      <w:r w:rsidRPr="00B5076B">
        <w:rPr>
          <w:rFonts w:eastAsia="Times New Roman" w:cs="Times New Roman"/>
          <w:lang w:eastAsia="en-GB"/>
        </w:rPr>
        <w:t>The ability to work independently and as part of a multi skilled team</w:t>
      </w:r>
      <w:r w:rsidRPr="001112CD">
        <w:rPr>
          <w:rFonts w:eastAsia="Times New Roman" w:cs="Times New Roman"/>
          <w:lang w:eastAsia="en-GB"/>
        </w:rPr>
        <w:t>.</w:t>
      </w:r>
    </w:p>
    <w:p w14:paraId="594924EC" w14:textId="77777777" w:rsidR="001112CD" w:rsidRPr="001112CD" w:rsidRDefault="001112CD" w:rsidP="001112CD">
      <w:pPr>
        <w:pStyle w:val="ListParagraph"/>
        <w:numPr>
          <w:ilvl w:val="0"/>
          <w:numId w:val="1"/>
        </w:numPr>
        <w:spacing w:after="0" w:line="360" w:lineRule="auto"/>
        <w:rPr>
          <w:sz w:val="22"/>
          <w:szCs w:val="22"/>
        </w:rPr>
      </w:pPr>
      <w:r w:rsidRPr="001112CD">
        <w:rPr>
          <w:sz w:val="22"/>
          <w:szCs w:val="22"/>
        </w:rPr>
        <w:t>Proficiency in data management and reporting systems.</w:t>
      </w:r>
    </w:p>
    <w:p w14:paraId="71B71A18" w14:textId="77777777" w:rsidR="001112CD" w:rsidRDefault="001112CD"/>
    <w:sectPr w:rsidR="001112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91227A" w14:textId="77777777" w:rsidR="00D553E9" w:rsidRDefault="00D553E9" w:rsidP="002B27FB">
      <w:pPr>
        <w:spacing w:after="0" w:line="240" w:lineRule="auto"/>
      </w:pPr>
      <w:r>
        <w:separator/>
      </w:r>
    </w:p>
  </w:endnote>
  <w:endnote w:type="continuationSeparator" w:id="0">
    <w:p w14:paraId="25D49C07" w14:textId="77777777" w:rsidR="00D553E9" w:rsidRDefault="00D553E9" w:rsidP="002B2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1C1AC" w14:textId="77777777" w:rsidR="00DE64A4" w:rsidRDefault="00DE64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BC5024" w14:textId="77777777" w:rsidR="002B27FB" w:rsidRDefault="002B27F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6FC090D" wp14:editId="1DF41BAE">
          <wp:simplePos x="0" y="0"/>
          <wp:positionH relativeFrom="page">
            <wp:posOffset>205740</wp:posOffset>
          </wp:positionH>
          <wp:positionV relativeFrom="paragraph">
            <wp:posOffset>139065</wp:posOffset>
          </wp:positionV>
          <wp:extent cx="5486411" cy="3048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11" cy="304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6AD2C" w14:textId="77777777" w:rsidR="00DE64A4" w:rsidRDefault="00DE64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0C93B8" w14:textId="77777777" w:rsidR="00D553E9" w:rsidRDefault="00D553E9" w:rsidP="002B27FB">
      <w:pPr>
        <w:spacing w:after="0" w:line="240" w:lineRule="auto"/>
      </w:pPr>
      <w:r>
        <w:separator/>
      </w:r>
    </w:p>
  </w:footnote>
  <w:footnote w:type="continuationSeparator" w:id="0">
    <w:p w14:paraId="34DA0003" w14:textId="77777777" w:rsidR="00D553E9" w:rsidRDefault="00D553E9" w:rsidP="002B2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B6B2D" w14:textId="77777777" w:rsidR="00DE64A4" w:rsidRDefault="00DE64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16512" w14:textId="77777777" w:rsidR="002B27FB" w:rsidRDefault="006B266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1C137F9" wp14:editId="6BF6A54C">
          <wp:simplePos x="0" y="0"/>
          <wp:positionH relativeFrom="page">
            <wp:posOffset>107</wp:posOffset>
          </wp:positionH>
          <wp:positionV relativeFrom="paragraph">
            <wp:posOffset>-437041</wp:posOffset>
          </wp:positionV>
          <wp:extent cx="7558190" cy="10691183"/>
          <wp:effectExtent l="0" t="0" r="1143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rcles - blue B.jpg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190" cy="106911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27FB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7B6D36" wp14:editId="5C197074">
          <wp:simplePos x="0" y="0"/>
          <wp:positionH relativeFrom="column">
            <wp:posOffset>5166360</wp:posOffset>
          </wp:positionH>
          <wp:positionV relativeFrom="paragraph">
            <wp:posOffset>-289560</wp:posOffset>
          </wp:positionV>
          <wp:extent cx="1326223" cy="606689"/>
          <wp:effectExtent l="0" t="0" r="762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223" cy="606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9E7C7" w14:textId="77777777" w:rsidR="00DE64A4" w:rsidRDefault="00DE64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E2046"/>
    <w:multiLevelType w:val="hybridMultilevel"/>
    <w:tmpl w:val="B4584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43112"/>
    <w:multiLevelType w:val="hybridMultilevel"/>
    <w:tmpl w:val="85E89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8134551">
    <w:abstractNumId w:val="0"/>
  </w:num>
  <w:num w:numId="2" w16cid:durableId="12587583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7FB"/>
    <w:rsid w:val="001112CD"/>
    <w:rsid w:val="00174E6F"/>
    <w:rsid w:val="002B27FB"/>
    <w:rsid w:val="002F0B7C"/>
    <w:rsid w:val="0036709D"/>
    <w:rsid w:val="003C3B63"/>
    <w:rsid w:val="006B2661"/>
    <w:rsid w:val="006F2A97"/>
    <w:rsid w:val="00780F52"/>
    <w:rsid w:val="008B5C72"/>
    <w:rsid w:val="00931CB2"/>
    <w:rsid w:val="00956692"/>
    <w:rsid w:val="00AA3DB8"/>
    <w:rsid w:val="00B9770A"/>
    <w:rsid w:val="00D553E9"/>
    <w:rsid w:val="00D67E0E"/>
    <w:rsid w:val="00DE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F7E2E"/>
  <w15:chartTrackingRefBased/>
  <w15:docId w15:val="{30F7FC91-DD71-481D-A1F8-6A1A52672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7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7FB"/>
  </w:style>
  <w:style w:type="paragraph" w:styleId="Footer">
    <w:name w:val="footer"/>
    <w:basedOn w:val="Normal"/>
    <w:link w:val="FooterChar"/>
    <w:uiPriority w:val="99"/>
    <w:unhideWhenUsed/>
    <w:rsid w:val="002B27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7FB"/>
  </w:style>
  <w:style w:type="paragraph" w:styleId="ListParagraph">
    <w:name w:val="List Paragraph"/>
    <w:basedOn w:val="Normal"/>
    <w:uiPriority w:val="34"/>
    <w:qFormat/>
    <w:rsid w:val="001112C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fb6fd2-3790-4eb1-a79c-49200e2176d6">
      <Terms xmlns="http://schemas.microsoft.com/office/infopath/2007/PartnerControls"/>
    </lcf76f155ced4ddcb4097134ff3c332f>
    <TaxCatchAll xmlns="781e05e2-ff7b-415e-8522-13401ba828e9" xsi:nil="true"/>
    <Date xmlns="fffb6fd2-3790-4eb1-a79c-49200e2176d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EF3AD79F63A6439D301962DAB7088A" ma:contentTypeVersion="15" ma:contentTypeDescription="Create a new document." ma:contentTypeScope="" ma:versionID="2c06255035d3ee64a734481a58d0184c">
  <xsd:schema xmlns:xsd="http://www.w3.org/2001/XMLSchema" xmlns:xs="http://www.w3.org/2001/XMLSchema" xmlns:p="http://schemas.microsoft.com/office/2006/metadata/properties" xmlns:ns2="fffb6fd2-3790-4eb1-a79c-49200e2176d6" xmlns:ns3="781e05e2-ff7b-415e-8522-13401ba828e9" targetNamespace="http://schemas.microsoft.com/office/2006/metadata/properties" ma:root="true" ma:fieldsID="c25bf68dd997ef143e50e7e8064a16d5" ns2:_="" ns3:_="">
    <xsd:import namespace="fffb6fd2-3790-4eb1-a79c-49200e2176d6"/>
    <xsd:import namespace="781e05e2-ff7b-415e-8522-13401ba828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b6fd2-3790-4eb1-a79c-49200e2176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e149120-d91a-4a85-921c-66f4aaff32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e05e2-ff7b-415e-8522-13401ba828e9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91546ee-c581-4198-81df-8530f75fa90d}" ma:internalName="TaxCatchAll" ma:showField="CatchAllData" ma:web="781e05e2-ff7b-415e-8522-13401ba828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B586C7-054A-4332-B0B2-4D71FD327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9E341E-41DD-4063-814F-BEA4DBB91C26}">
  <ds:schemaRefs>
    <ds:schemaRef ds:uri="http://schemas.microsoft.com/office/2006/metadata/properties"/>
    <ds:schemaRef ds:uri="http://schemas.microsoft.com/office/infopath/2007/PartnerControls"/>
    <ds:schemaRef ds:uri="fffb6fd2-3790-4eb1-a79c-49200e2176d6"/>
    <ds:schemaRef ds:uri="781e05e2-ff7b-415e-8522-13401ba828e9"/>
  </ds:schemaRefs>
</ds:datastoreItem>
</file>

<file path=customXml/itemProps3.xml><?xml version="1.0" encoding="utf-8"?>
<ds:datastoreItem xmlns:ds="http://schemas.openxmlformats.org/officeDocument/2006/customXml" ds:itemID="{0F00ADFB-27EC-477E-8F44-03BC063CF8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fb6fd2-3790-4eb1-a79c-49200e2176d6"/>
    <ds:schemaRef ds:uri="781e05e2-ff7b-415e-8522-13401ba828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cc60758-5c35-453b-b9c2-099367865b7d}" enabled="0" method="" siteId="{7cc60758-5c35-453b-b9c2-099367865b7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Zosia Hedges</dc:creator>
  <cp:keywords/>
  <dc:description/>
  <cp:lastModifiedBy>Rebecca Alagen</cp:lastModifiedBy>
  <cp:revision>3</cp:revision>
  <dcterms:created xsi:type="dcterms:W3CDTF">2024-12-04T11:04:00Z</dcterms:created>
  <dcterms:modified xsi:type="dcterms:W3CDTF">2024-12-04T11:35:00Z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0x010100C8EF3AD79F63A6439D301962DAB7088A</vt:lpwstr>
  </property>
  <property fmtid="{D5CDD505-2E9C-101B-9397-08002B2CF9AE}" pid="3" name="MediaServiceImageTags">
    <vt:lpwstr/>
  </property>
</Properties>
</file>